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F03E41" w:rsidP="003E09CB">
      <w:pPr>
        <w:ind w:firstLine="540"/>
        <w:jc w:val="both"/>
      </w:pPr>
      <w:r>
        <w:rPr>
          <w:b/>
          <w:color w:val="FF0000"/>
        </w:rPr>
        <w:t>30</w:t>
      </w:r>
      <w:r w:rsidR="00FF5491">
        <w:rPr>
          <w:b/>
          <w:color w:val="FF0000"/>
        </w:rPr>
        <w:t xml:space="preserve"> июня </w:t>
      </w:r>
      <w:r w:rsidR="00981B51">
        <w:rPr>
          <w:b/>
          <w:color w:val="FF0000"/>
        </w:rPr>
        <w:t>2020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Pr="00B91922">
        <w:t xml:space="preserve"> </w:t>
      </w:r>
      <w:r w:rsidR="007B5B23">
        <w:t xml:space="preserve">от </w:t>
      </w:r>
      <w:r w:rsidR="0055061E">
        <w:t>20</w:t>
      </w:r>
      <w:r w:rsidR="007B5B23">
        <w:t>.05.2020 № 2</w:t>
      </w:r>
      <w:r w:rsidR="0055061E">
        <w:t>25</w:t>
      </w:r>
      <w:r w:rsidR="007B5B23">
        <w:t xml:space="preserve">-р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CF4606">
      <w:pPr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55061E">
        <w:rPr>
          <w:color w:val="FF0000"/>
        </w:rPr>
        <w:t>Подгородненское</w:t>
      </w:r>
      <w:r w:rsidR="00F42916">
        <w:rPr>
          <w:color w:val="FF0000"/>
        </w:rPr>
        <w:t xml:space="preserve"> сельское поселение, </w:t>
      </w:r>
      <w:r w:rsidR="0055061E">
        <w:rPr>
          <w:color w:val="FF0000"/>
        </w:rPr>
        <w:t xml:space="preserve">вблизи </w:t>
      </w:r>
      <w:r w:rsidR="00F42916">
        <w:rPr>
          <w:color w:val="FF0000"/>
        </w:rPr>
        <w:t xml:space="preserve">д. </w:t>
      </w:r>
      <w:proofErr w:type="spellStart"/>
      <w:proofErr w:type="gramStart"/>
      <w:r w:rsidR="0055061E">
        <w:rPr>
          <w:color w:val="FF0000"/>
        </w:rPr>
        <w:t>Лужане</w:t>
      </w:r>
      <w:proofErr w:type="spellEnd"/>
      <w:r w:rsidRPr="00BA7114">
        <w:rPr>
          <w:color w:val="FF0000"/>
        </w:rPr>
        <w:t>,  с</w:t>
      </w:r>
      <w:proofErr w:type="gramEnd"/>
      <w:r w:rsidRPr="00BA7114">
        <w:rPr>
          <w:color w:val="FF0000"/>
        </w:rPr>
        <w:t xml:space="preserve"> кадастровым № 69:34:0</w:t>
      </w:r>
      <w:r w:rsidR="0055061E">
        <w:rPr>
          <w:color w:val="FF0000"/>
        </w:rPr>
        <w:t>000018</w:t>
      </w:r>
      <w:r w:rsidRPr="00BA7114">
        <w:rPr>
          <w:color w:val="FF0000"/>
        </w:rPr>
        <w:t>:</w:t>
      </w:r>
      <w:r w:rsidR="0055061E">
        <w:rPr>
          <w:color w:val="FF0000"/>
        </w:rPr>
        <w:t>376</w:t>
      </w:r>
      <w:r w:rsidRPr="00BA7114">
        <w:rPr>
          <w:color w:val="FF0000"/>
        </w:rPr>
        <w:t xml:space="preserve">, общей площадью </w:t>
      </w:r>
      <w:r w:rsidR="0055061E">
        <w:rPr>
          <w:color w:val="FF0000"/>
        </w:rPr>
        <w:t>6886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</w:t>
      </w:r>
      <w:r w:rsidR="0055061E">
        <w:rPr>
          <w:color w:val="FF0000"/>
        </w:rPr>
        <w:t>.м</w:t>
      </w:r>
      <w:proofErr w:type="spellEnd"/>
      <w:r w:rsidR="0055061E">
        <w:rPr>
          <w:color w:val="FF0000"/>
        </w:rPr>
        <w:t>., разрешенное использование: для сельскохозяйственного производства</w:t>
      </w:r>
      <w:r w:rsidR="007D59AD" w:rsidRPr="00BA7114">
        <w:rPr>
          <w:color w:val="FF0000"/>
        </w:rPr>
        <w:t>.</w:t>
      </w:r>
    </w:p>
    <w:p w:rsidR="00F4432C" w:rsidRPr="00F4432C" w:rsidRDefault="0080142D" w:rsidP="00F4432C">
      <w:pPr>
        <w:tabs>
          <w:tab w:val="left" w:pos="284"/>
          <w:tab w:val="left" w:pos="851"/>
        </w:tabs>
        <w:ind w:firstLine="709"/>
        <w:jc w:val="both"/>
      </w:pPr>
      <w:r>
        <w:rPr>
          <w:color w:val="FF0000"/>
        </w:rPr>
        <w:t>Н</w:t>
      </w:r>
      <w:r w:rsidR="00CF4606" w:rsidRPr="00F4432C">
        <w:rPr>
          <w:color w:val="FF0000"/>
        </w:rPr>
        <w:t>ачальная цена земельного участка (</w:t>
      </w:r>
      <w:proofErr w:type="gramStart"/>
      <w:r w:rsidR="00E04A00">
        <w:rPr>
          <w:color w:val="FF0000"/>
        </w:rPr>
        <w:t>кадастровая</w:t>
      </w:r>
      <w:r w:rsidR="00E532B4" w:rsidRPr="00F4432C">
        <w:rPr>
          <w:color w:val="FF0000"/>
        </w:rPr>
        <w:t xml:space="preserve">  стоимость</w:t>
      </w:r>
      <w:proofErr w:type="gramEnd"/>
      <w:r w:rsidR="00E532B4" w:rsidRPr="00F4432C">
        <w:rPr>
          <w:color w:val="FF0000"/>
        </w:rPr>
        <w:t xml:space="preserve">) -  </w:t>
      </w:r>
      <w:r w:rsidR="00E04A00">
        <w:t>13 497</w:t>
      </w:r>
      <w:r w:rsidR="00F42916">
        <w:t>,00</w:t>
      </w:r>
      <w:r w:rsidR="00F4432C" w:rsidRPr="00F4432C">
        <w:t xml:space="preserve"> рублей (</w:t>
      </w:r>
      <w:r w:rsidR="00E04A00">
        <w:t>Тринадцать тысяч четыреста девяносто семь</w:t>
      </w:r>
      <w:r w:rsidR="00F42916">
        <w:t xml:space="preserve"> рублей</w:t>
      </w:r>
      <w:r w:rsidR="00F4432C" w:rsidRPr="00F4432C">
        <w:t xml:space="preserve"> 00 коп.).   </w:t>
      </w:r>
    </w:p>
    <w:p w:rsidR="00F4432C" w:rsidRPr="00F4432C" w:rsidRDefault="00F4432C" w:rsidP="00F4432C">
      <w:pPr>
        <w:tabs>
          <w:tab w:val="left" w:pos="851"/>
        </w:tabs>
        <w:ind w:firstLine="709"/>
        <w:jc w:val="both"/>
      </w:pPr>
      <w:r w:rsidRPr="00F4432C">
        <w:rPr>
          <w:b/>
        </w:rPr>
        <w:t>Шаг аукциона</w:t>
      </w:r>
      <w:r w:rsidRPr="00F4432C">
        <w:t xml:space="preserve"> в размере 3% от начальной цены земельного участка, что составляет </w:t>
      </w:r>
      <w:r w:rsidR="00F42916">
        <w:t xml:space="preserve">      </w:t>
      </w:r>
      <w:r w:rsidR="00E04A00">
        <w:t>405</w:t>
      </w:r>
      <w:r w:rsidRPr="00F4432C">
        <w:t>,00 руб</w:t>
      </w:r>
      <w:r w:rsidR="00E04A00">
        <w:t>лей</w:t>
      </w:r>
      <w:r w:rsidRPr="00F4432C">
        <w:t xml:space="preserve"> (</w:t>
      </w:r>
      <w:r w:rsidR="00E04A00">
        <w:t>Четыреста пять рублей</w:t>
      </w:r>
      <w:r w:rsidRPr="00F4432C">
        <w:t xml:space="preserve"> 00 коп.); </w:t>
      </w:r>
    </w:p>
    <w:p w:rsidR="00F4432C" w:rsidRPr="00F4432C" w:rsidRDefault="00F4432C" w:rsidP="00F4432C">
      <w:pPr>
        <w:tabs>
          <w:tab w:val="left" w:pos="851"/>
        </w:tabs>
        <w:ind w:firstLine="709"/>
        <w:jc w:val="both"/>
      </w:pPr>
      <w:r w:rsidRPr="00F4432C">
        <w:rPr>
          <w:b/>
        </w:rPr>
        <w:t>Сумма задатка для участия в аукционе</w:t>
      </w:r>
      <w:r w:rsidRPr="00F4432C">
        <w:t xml:space="preserve"> в размере </w:t>
      </w:r>
      <w:r w:rsidR="00E04A00">
        <w:t>1</w:t>
      </w:r>
      <w:r w:rsidR="00F42916">
        <w:t>0</w:t>
      </w:r>
      <w:r w:rsidRPr="00F4432C">
        <w:t xml:space="preserve"> 000,00 рублей (</w:t>
      </w:r>
      <w:r w:rsidR="00E04A00">
        <w:t>Десять</w:t>
      </w:r>
      <w:r w:rsidR="00F42916">
        <w:t xml:space="preserve"> тысяч</w:t>
      </w:r>
      <w:r w:rsidRPr="00F4432C">
        <w:t xml:space="preserve"> рублей 00 коп. ).</w:t>
      </w:r>
    </w:p>
    <w:p w:rsidR="001C3BFA" w:rsidRPr="00BA7114" w:rsidRDefault="001C3BFA" w:rsidP="00F4432C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01369F" w:rsidRPr="00B91922" w:rsidRDefault="00BE7201" w:rsidP="003E09CB">
      <w:pPr>
        <w:ind w:firstLine="540"/>
        <w:jc w:val="both"/>
      </w:pPr>
      <w:r w:rsidRPr="00B91922">
        <w:t xml:space="preserve">Сумма задатка перечисляется на счет организатора </w:t>
      </w:r>
      <w:r w:rsidR="004D0ED8" w:rsidRPr="00B91922">
        <w:t>аукциона</w:t>
      </w:r>
      <w:r w:rsidRPr="00B91922">
        <w:t xml:space="preserve"> по следующим реквизитам</w:t>
      </w:r>
      <w:r w:rsidR="00BA13A8" w:rsidRPr="00B91922">
        <w:t xml:space="preserve">: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счет № 4030281</w:t>
      </w:r>
      <w:r w:rsidR="00F321AF">
        <w:rPr>
          <w:b/>
        </w:rPr>
        <w:t>0945253004225</w:t>
      </w:r>
      <w:r w:rsidRPr="00335389">
        <w:rPr>
          <w:b/>
        </w:rPr>
        <w:t xml:space="preserve"> 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ОТДЕЛЕНИЕ ТВЕРЬ Г. ТВЕРЬ, БИК 042809001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39632B">
        <w:rPr>
          <w:color w:val="FF0000"/>
        </w:rPr>
        <w:t>30</w:t>
      </w:r>
      <w:r w:rsidR="00860EEC">
        <w:rPr>
          <w:color w:val="FF0000"/>
        </w:rPr>
        <w:t>.06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42573D">
        <w:rPr>
          <w:color w:val="FF0000"/>
        </w:rPr>
        <w:t xml:space="preserve">Подгородненское с/п, вблизи д. </w:t>
      </w:r>
      <w:proofErr w:type="spellStart"/>
      <w:r w:rsidR="0042573D">
        <w:rPr>
          <w:color w:val="FF0000"/>
        </w:rPr>
        <w:t>Лужане</w:t>
      </w:r>
      <w:proofErr w:type="spellEnd"/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66770B">
        <w:rPr>
          <w:color w:val="FF0000"/>
        </w:rPr>
        <w:t>29</w:t>
      </w:r>
      <w:r w:rsidR="00860EEC">
        <w:rPr>
          <w:color w:val="FF0000"/>
        </w:rPr>
        <w:t>.06.</w:t>
      </w:r>
      <w:r w:rsidR="00BD3E17">
        <w:rPr>
          <w:color w:val="FF0000"/>
        </w:rPr>
        <w:t>2020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66770B">
        <w:rPr>
          <w:color w:val="FF0000"/>
        </w:rPr>
        <w:t>29</w:t>
      </w:r>
      <w:r w:rsidR="000E2341">
        <w:rPr>
          <w:color w:val="FF0000"/>
        </w:rPr>
        <w:t>.05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по </w:t>
      </w:r>
      <w:r w:rsidR="0066770B">
        <w:rPr>
          <w:color w:val="FF0000"/>
        </w:rPr>
        <w:t>29</w:t>
      </w:r>
      <w:r w:rsidR="000E2341">
        <w:rPr>
          <w:color w:val="FF0000"/>
        </w:rPr>
        <w:t>.06</w:t>
      </w:r>
      <w:r w:rsidR="001D5703">
        <w:rPr>
          <w:color w:val="FF0000"/>
        </w:rPr>
        <w:t>.2020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66770B">
        <w:rPr>
          <w:color w:val="FF0000"/>
        </w:rPr>
        <w:t>29</w:t>
      </w:r>
      <w:r w:rsidR="000E2341">
        <w:rPr>
          <w:color w:val="FF0000"/>
        </w:rPr>
        <w:t>.06</w:t>
      </w:r>
      <w:r w:rsidR="001D5703">
        <w:rPr>
          <w:color w:val="FF0000"/>
        </w:rPr>
        <w:t>.2020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66770B">
        <w:rPr>
          <w:color w:val="FF0000"/>
        </w:rPr>
        <w:t>29</w:t>
      </w:r>
      <w:r w:rsidR="000E2341">
        <w:rPr>
          <w:color w:val="FF0000"/>
        </w:rPr>
        <w:t>.06</w:t>
      </w:r>
      <w:r w:rsidR="001D5703">
        <w:rPr>
          <w:color w:val="FF0000"/>
        </w:rPr>
        <w:t>.2020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66770B">
        <w:rPr>
          <w:b/>
          <w:color w:val="FF0000"/>
        </w:rPr>
        <w:t>30</w:t>
      </w:r>
      <w:r w:rsidR="000E2341">
        <w:rPr>
          <w:b/>
          <w:color w:val="FF0000"/>
        </w:rPr>
        <w:t>.06</w:t>
      </w:r>
      <w:r w:rsidR="001D5703">
        <w:rPr>
          <w:b/>
          <w:color w:val="FF0000"/>
        </w:rPr>
        <w:t>.2020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42573D">
        <w:t>15</w:t>
      </w:r>
      <w:bookmarkStart w:id="0" w:name="_GoBack"/>
      <w:bookmarkEnd w:id="0"/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66770B">
        <w:rPr>
          <w:color w:val="FF0000"/>
        </w:rPr>
        <w:t>30</w:t>
      </w:r>
      <w:r w:rsidR="000E2341">
        <w:rPr>
          <w:color w:val="FF0000"/>
        </w:rPr>
        <w:t>.06</w:t>
      </w:r>
      <w:r w:rsidR="001D5703">
        <w:rPr>
          <w:color w:val="FF0000"/>
        </w:rPr>
        <w:t>.2020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</w:t>
      </w:r>
      <w:r>
        <w:lastRenderedPageBreak/>
        <w:t xml:space="preserve">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77B81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341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5703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33A0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2B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2DA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5B8E"/>
    <w:rsid w:val="003D6C66"/>
    <w:rsid w:val="003E07DA"/>
    <w:rsid w:val="003E09CB"/>
    <w:rsid w:val="003E3DEC"/>
    <w:rsid w:val="003E6173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573D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82E7B"/>
    <w:rsid w:val="00485FD9"/>
    <w:rsid w:val="004874B4"/>
    <w:rsid w:val="0048785E"/>
    <w:rsid w:val="004949E6"/>
    <w:rsid w:val="0049515A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07B2"/>
    <w:rsid w:val="004E44A2"/>
    <w:rsid w:val="004F22A1"/>
    <w:rsid w:val="004F2A3E"/>
    <w:rsid w:val="004F491F"/>
    <w:rsid w:val="004F4E2C"/>
    <w:rsid w:val="004F6309"/>
    <w:rsid w:val="005005C4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061E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37A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6770B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A14CF"/>
    <w:rsid w:val="006A2D05"/>
    <w:rsid w:val="006A2ED8"/>
    <w:rsid w:val="006A3CB5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3822"/>
    <w:rsid w:val="006E6531"/>
    <w:rsid w:val="006E72BE"/>
    <w:rsid w:val="006E7C02"/>
    <w:rsid w:val="006F1A11"/>
    <w:rsid w:val="006F2025"/>
    <w:rsid w:val="006F3454"/>
    <w:rsid w:val="006F577C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B5B2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76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8002F3"/>
    <w:rsid w:val="00800811"/>
    <w:rsid w:val="0080142D"/>
    <w:rsid w:val="00814B0F"/>
    <w:rsid w:val="00815DF0"/>
    <w:rsid w:val="00820CCC"/>
    <w:rsid w:val="008217B6"/>
    <w:rsid w:val="00834D6B"/>
    <w:rsid w:val="00840C87"/>
    <w:rsid w:val="008415A0"/>
    <w:rsid w:val="0084174F"/>
    <w:rsid w:val="00841A5C"/>
    <w:rsid w:val="008438EC"/>
    <w:rsid w:val="008450EA"/>
    <w:rsid w:val="0084547E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0EEC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EAA"/>
    <w:rsid w:val="00892F29"/>
    <w:rsid w:val="00893593"/>
    <w:rsid w:val="008939DA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EB5"/>
    <w:rsid w:val="00913A7D"/>
    <w:rsid w:val="00915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C81"/>
    <w:rsid w:val="00973162"/>
    <w:rsid w:val="00980577"/>
    <w:rsid w:val="00981358"/>
    <w:rsid w:val="00981B51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5A1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3E17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7BC"/>
    <w:rsid w:val="00DE387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A00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3E41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21AF"/>
    <w:rsid w:val="00F33237"/>
    <w:rsid w:val="00F3392A"/>
    <w:rsid w:val="00F3472F"/>
    <w:rsid w:val="00F363B8"/>
    <w:rsid w:val="00F405E8"/>
    <w:rsid w:val="00F40EED"/>
    <w:rsid w:val="00F41769"/>
    <w:rsid w:val="00F42916"/>
    <w:rsid w:val="00F43E34"/>
    <w:rsid w:val="00F4432C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7594"/>
    <w:rsid w:val="00FE1294"/>
    <w:rsid w:val="00FE1D93"/>
    <w:rsid w:val="00FE3516"/>
    <w:rsid w:val="00FE7389"/>
    <w:rsid w:val="00FF3476"/>
    <w:rsid w:val="00FF4DB3"/>
    <w:rsid w:val="00FF549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9151-2877-41E2-9D91-1DFD83A0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193</cp:revision>
  <cp:lastPrinted>2020-05-27T08:35:00Z</cp:lastPrinted>
  <dcterms:created xsi:type="dcterms:W3CDTF">2015-04-20T13:33:00Z</dcterms:created>
  <dcterms:modified xsi:type="dcterms:W3CDTF">2020-05-27T09:04:00Z</dcterms:modified>
</cp:coreProperties>
</file>