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2C" w:rsidRPr="0047442C" w:rsidRDefault="0047442C" w:rsidP="004744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442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42C" w:rsidRPr="0047442C" w:rsidRDefault="0047442C" w:rsidP="004744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44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 ДЕПУТАТОВ </w:t>
      </w:r>
    </w:p>
    <w:p w:rsidR="0047442C" w:rsidRPr="0047442C" w:rsidRDefault="0047442C" w:rsidP="004744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44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ГОРОДА ТОРОПЦА </w:t>
      </w:r>
    </w:p>
    <w:p w:rsidR="0047442C" w:rsidRPr="0047442C" w:rsidRDefault="0047442C" w:rsidP="004744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44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ТОРОПЕЦКОГО РАЙОНА              </w:t>
      </w:r>
    </w:p>
    <w:p w:rsidR="0047442C" w:rsidRPr="0047442C" w:rsidRDefault="0047442C" w:rsidP="004744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442C" w:rsidRPr="0047442C" w:rsidRDefault="0047442C" w:rsidP="004744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44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</w:p>
    <w:p w:rsidR="0047442C" w:rsidRPr="0047442C" w:rsidRDefault="0047442C" w:rsidP="0047442C">
      <w:pPr>
        <w:tabs>
          <w:tab w:val="left" w:pos="19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442C" w:rsidRPr="0047442C" w:rsidRDefault="0047442C" w:rsidP="0047442C">
      <w:pPr>
        <w:tabs>
          <w:tab w:val="left" w:pos="1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442C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4744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октября 2018 года                         </w:t>
      </w:r>
      <w:proofErr w:type="spellStart"/>
      <w:r w:rsidRPr="0047442C">
        <w:rPr>
          <w:rFonts w:ascii="Arial" w:eastAsia="Times New Roman" w:hAnsi="Arial" w:cs="Arial"/>
          <w:b/>
          <w:sz w:val="24"/>
          <w:szCs w:val="24"/>
          <w:lang w:eastAsia="ru-RU"/>
        </w:rPr>
        <w:t>г.Торопец</w:t>
      </w:r>
      <w:proofErr w:type="spellEnd"/>
      <w:r w:rsidRPr="004744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№ 1</w:t>
      </w:r>
      <w:r w:rsidR="00FD56DF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</w:p>
    <w:p w:rsidR="0047442C" w:rsidRPr="0047442C" w:rsidRDefault="0047442C" w:rsidP="0047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7442C" w:rsidRPr="0047442C" w:rsidRDefault="0047442C" w:rsidP="004744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42C" w:rsidRPr="0047442C" w:rsidRDefault="0047442C" w:rsidP="0047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6DF" w:rsidRDefault="00FD56DF" w:rsidP="00FD56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FD56DF" w:rsidRDefault="00FD56DF" w:rsidP="00FD56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города Торопца</w:t>
      </w:r>
    </w:p>
    <w:p w:rsidR="00FD56DF" w:rsidRDefault="00FD56DF" w:rsidP="00FD56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27.05.2016 г. №142 «Об утверждении</w:t>
      </w:r>
    </w:p>
    <w:p w:rsidR="00FD56DF" w:rsidRDefault="00FD56DF" w:rsidP="00FD56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Положения о бюджетном процессе</w:t>
      </w:r>
    </w:p>
    <w:p w:rsidR="0047442C" w:rsidRPr="0047442C" w:rsidRDefault="00FD56DF" w:rsidP="00FD5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Торопце»</w:t>
      </w:r>
    </w:p>
    <w:p w:rsidR="0047442C" w:rsidRPr="0047442C" w:rsidRDefault="0047442C" w:rsidP="00474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42C" w:rsidRPr="0047442C" w:rsidRDefault="00FD56DF" w:rsidP="0047442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9 и 152 Бюджетного кодекса Российской Федерации</w:t>
      </w:r>
      <w:r w:rsidR="0047442C">
        <w:rPr>
          <w:rFonts w:ascii="Times New Roman" w:hAnsi="Times New Roman" w:cs="Times New Roman"/>
          <w:sz w:val="28"/>
          <w:szCs w:val="28"/>
        </w:rPr>
        <w:t xml:space="preserve">, </w:t>
      </w:r>
      <w:r w:rsidR="0047442C" w:rsidRPr="0047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города </w:t>
      </w:r>
      <w:proofErr w:type="gramStart"/>
      <w:r w:rsidR="0047442C" w:rsidRPr="0047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Торопца  РЕШИЛ</w:t>
      </w:r>
      <w:proofErr w:type="gramEnd"/>
      <w:r w:rsidR="0047442C" w:rsidRPr="0047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D56DF" w:rsidRPr="00B05C50" w:rsidRDefault="00FD66CE" w:rsidP="00FD56D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56DF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городе Торопце, утвержденное решением Совета депутатов города Торопца от 27.05.2016 г. № 142 следующие изменения:</w:t>
      </w:r>
    </w:p>
    <w:p w:rsidR="00FD56DF" w:rsidRPr="00B05C50" w:rsidRDefault="00FD56DF" w:rsidP="00FD56DF">
      <w:pPr>
        <w:pStyle w:val="a3"/>
        <w:widowControl w:val="0"/>
        <w:numPr>
          <w:ilvl w:val="1"/>
          <w:numId w:val="1"/>
        </w:numPr>
        <w:tabs>
          <w:tab w:val="clear" w:pos="108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C50">
        <w:rPr>
          <w:rFonts w:ascii="Times New Roman" w:hAnsi="Times New Roman" w:cs="Times New Roman"/>
          <w:sz w:val="28"/>
          <w:szCs w:val="28"/>
        </w:rPr>
        <w:t xml:space="preserve">Подпункт «г» пункта 2.1 раздела 2; </w:t>
      </w:r>
      <w:proofErr w:type="gramStart"/>
      <w:r w:rsidRPr="00B05C50">
        <w:rPr>
          <w:rFonts w:ascii="Times New Roman" w:hAnsi="Times New Roman" w:cs="Times New Roman"/>
          <w:sz w:val="28"/>
          <w:szCs w:val="28"/>
        </w:rPr>
        <w:t>подпункты  «</w:t>
      </w:r>
      <w:proofErr w:type="gramEnd"/>
      <w:r w:rsidRPr="00B05C50">
        <w:rPr>
          <w:rFonts w:ascii="Times New Roman" w:hAnsi="Times New Roman" w:cs="Times New Roman"/>
          <w:sz w:val="28"/>
          <w:szCs w:val="28"/>
        </w:rPr>
        <w:t>ж», «и», «к», «л», «м», «с» пункта 4.3, подпункт «к» пункта 4.4,  подпункты «п», «р» пункта 4.6 раздела 4; подпункт «е» пункта 5.1.4, подпункты «ж», «р» пункта 5.5.2, подпункты «ж», «з» пункта 5.6 раздела 5; подпункт «г» пункта 6.4.2 раздела 6; подпункты «в», «з» пункта 8.2.5 раздела 8 исключить.</w:t>
      </w:r>
    </w:p>
    <w:p w:rsidR="00FD56DF" w:rsidRDefault="00FD56DF" w:rsidP="00FD56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1.2.Раздел 3 изложить в следующей редакции:</w:t>
      </w:r>
    </w:p>
    <w:p w:rsidR="00FD56DF" w:rsidRDefault="00FD56DF" w:rsidP="00FD56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Раздел 3. Участники бюджетного процесса</w:t>
      </w:r>
    </w:p>
    <w:p w:rsidR="00FD56DF" w:rsidRDefault="00FD56DF" w:rsidP="00FD5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бюджетного процесса в городе Торопце являются:</w:t>
      </w:r>
    </w:p>
    <w:p w:rsidR="00FD56DF" w:rsidRDefault="00FD56DF" w:rsidP="00FD5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-Совет депутатов города Торопца;</w:t>
      </w:r>
    </w:p>
    <w:p w:rsidR="00FD56DF" w:rsidRDefault="00FD56DF" w:rsidP="00FD5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-Глава города Торопца;</w:t>
      </w:r>
    </w:p>
    <w:p w:rsidR="00FD56DF" w:rsidRDefault="00FD56DF" w:rsidP="00FD5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D56DF" w:rsidRDefault="00FD56DF" w:rsidP="00FD5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D56DF" w:rsidRDefault="00FD56DF" w:rsidP="00FD5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-финансовый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(далее-финансовый орган)</w:t>
      </w:r>
    </w:p>
    <w:p w:rsidR="00FD56DF" w:rsidRDefault="00FD56DF" w:rsidP="00FD56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главные распорядители, распорядители, получатели средств бюджета;</w:t>
      </w:r>
    </w:p>
    <w:p w:rsidR="00FD56DF" w:rsidRDefault="00FD56DF" w:rsidP="00FD56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главные администраторы (администраторы) доходов бюджета;</w:t>
      </w:r>
    </w:p>
    <w:p w:rsidR="00FD56DF" w:rsidRDefault="00FD56DF" w:rsidP="00FD56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-главные администраторы (администраторы) источников финансирования дефицита местного бюджета; </w:t>
      </w:r>
    </w:p>
    <w:p w:rsidR="00FD56DF" w:rsidRDefault="00FD56DF" w:rsidP="00FD56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-управление федерального казначейства по Тверской области;</w:t>
      </w:r>
    </w:p>
    <w:p w:rsidR="00FD56DF" w:rsidRDefault="00FD56DF" w:rsidP="00FD5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71E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иные органы, на которые бюджетным законодательством возложены бюджетные полномочия по организации и осуществлению бюджетного процесса.»</w:t>
      </w:r>
    </w:p>
    <w:p w:rsidR="00FD56DF" w:rsidRDefault="00FD56DF" w:rsidP="00FD56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первом пункта 4.3, подпункте «г» пункта 4.4 раздела 4; пунктах 5.1.2, 5.2.1, 5.2.2, 5.2.4, 5.4.2, </w:t>
      </w:r>
      <w:r w:rsidRPr="00977383">
        <w:rPr>
          <w:rFonts w:ascii="Times New Roman" w:hAnsi="Times New Roman" w:cs="Times New Roman"/>
          <w:sz w:val="28"/>
          <w:szCs w:val="28"/>
        </w:rPr>
        <w:t>5.5.1,</w:t>
      </w:r>
      <w:r>
        <w:rPr>
          <w:rFonts w:ascii="Times New Roman" w:hAnsi="Times New Roman" w:cs="Times New Roman"/>
          <w:sz w:val="28"/>
          <w:szCs w:val="28"/>
        </w:rPr>
        <w:t xml:space="preserve"> 5.7, 5.8.1 раздела 5; пунктах 6.1.1, 6.2.7, 6.2.11, 6.2.13, 6.2.16, 6.4.1, 6.4.4, 6.4.7 раздела 6, пункте 7.7.5 раздела 7; пунктах 8.2.4, 8.2.7, 8.3.3, 8.3.4, 8.3.7, 8.3.8 раздела 8 слова «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города Торопца»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падеже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6DF" w:rsidRDefault="00FD56DF" w:rsidP="00FD56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5.1.3 раздела 5 слова  «три года  (очередной финансовый</w:t>
      </w:r>
      <w:r>
        <w:rPr>
          <w:rFonts w:ascii="Times New Roman" w:hAnsi="Times New Roman" w:cs="Times New Roman"/>
          <w:sz w:val="28"/>
          <w:szCs w:val="28"/>
        </w:rPr>
        <w:tab/>
        <w:t xml:space="preserve"> год и плановый период)» заменить словами «один год  (на очередной финансовый год)».</w:t>
      </w:r>
    </w:p>
    <w:p w:rsidR="00FD56DF" w:rsidRDefault="00FD56DF" w:rsidP="00FD56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абзаце первом пункта 5.5.1 раздела 5 слова «планируемого объёма бюджетных ассигнований на финансовое обеспечение реализации муниципальных программ в очередном финансовом году и плановом периоде,» исключить;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D56DF" w:rsidRDefault="00FD56DF" w:rsidP="00FD56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71E">
        <w:rPr>
          <w:rFonts w:ascii="Times New Roman" w:hAnsi="Times New Roman" w:cs="Times New Roman"/>
          <w:sz w:val="28"/>
          <w:szCs w:val="28"/>
        </w:rPr>
        <w:t xml:space="preserve">1.6. В подпунктах «д» и «е» пункта 5.5.2. раздела 5 слова «муниципальным программам и непрограммным направлениям деятельности)» исключить; </w:t>
      </w:r>
    </w:p>
    <w:p w:rsidR="00FD56DF" w:rsidRDefault="00FD56DF" w:rsidP="00FD56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подпункте «м» пункта 5.5.2 слова «на финансовое обеспечение реализации муниципальных программ и непрограммных направлений деятельности в очередном финансовом году и плановом периоде» исключить.</w:t>
      </w:r>
    </w:p>
    <w:p w:rsidR="00FD56DF" w:rsidRDefault="00FD56DF" w:rsidP="00FD56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пункте 6.2.1. слово «города»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FD56DF" w:rsidRDefault="00FD56DF" w:rsidP="00FD56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пункте 6.4.1 слова «(муниципальным программам и не включенным в них направлениям деятельности органов местного самоуправления)» исключить.</w:t>
      </w:r>
    </w:p>
    <w:p w:rsidR="00FD56DF" w:rsidRDefault="00FD56DF" w:rsidP="00FD56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пункте 9.3. слова «администрация города Торопца» заменить словами «финансовый орган».</w:t>
      </w:r>
    </w:p>
    <w:p w:rsidR="00FD56DF" w:rsidRDefault="00FD56DF" w:rsidP="00FD56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вступает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с 1 января 2019 года и до вступления в силу применяется исключительно к правоотношениям, возникшим в связи с формированием проекта бюджета города Торопца на 2019 год.</w:t>
      </w:r>
    </w:p>
    <w:p w:rsidR="0047442C" w:rsidRPr="0047442C" w:rsidRDefault="0047442C" w:rsidP="00FD56DF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42C" w:rsidRPr="0047442C" w:rsidRDefault="0047442C" w:rsidP="0047442C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42C" w:rsidRPr="0047442C" w:rsidRDefault="0047442C" w:rsidP="0047442C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42C" w:rsidRPr="0047442C" w:rsidRDefault="0047442C" w:rsidP="0047442C">
      <w:pPr>
        <w:widowControl w:val="0"/>
        <w:autoSpaceDE w:val="0"/>
        <w:autoSpaceDN w:val="0"/>
        <w:adjustRightInd w:val="0"/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города Торопца                                                             Т.П. </w:t>
      </w:r>
      <w:proofErr w:type="spellStart"/>
      <w:r w:rsidRPr="0047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Бойкова</w:t>
      </w:r>
      <w:proofErr w:type="spellEnd"/>
    </w:p>
    <w:p w:rsidR="0047442C" w:rsidRDefault="0047442C" w:rsidP="0047442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42C" w:rsidRDefault="0047442C" w:rsidP="0047442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42C" w:rsidRDefault="0047442C" w:rsidP="0047442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DD" w:rsidRDefault="00D40FDD"/>
    <w:sectPr w:rsidR="00D4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6501A"/>
    <w:multiLevelType w:val="multilevel"/>
    <w:tmpl w:val="E6BAF5E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10"/>
    <w:rsid w:val="0047442C"/>
    <w:rsid w:val="00D40FDD"/>
    <w:rsid w:val="00DE3910"/>
    <w:rsid w:val="00FD56DF"/>
    <w:rsid w:val="00F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78D2B-73D7-409B-B37E-0F90385B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2C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4744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5">
    <w:name w:val="Table Grid"/>
    <w:basedOn w:val="a1"/>
    <w:uiPriority w:val="39"/>
    <w:rsid w:val="00FD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One_64</cp:lastModifiedBy>
  <cp:revision>5</cp:revision>
  <dcterms:created xsi:type="dcterms:W3CDTF">2018-10-19T08:57:00Z</dcterms:created>
  <dcterms:modified xsi:type="dcterms:W3CDTF">2018-10-19T09:21:00Z</dcterms:modified>
</cp:coreProperties>
</file>